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8E317" w14:textId="68EA8B93" w:rsidR="00A355E0" w:rsidRPr="004514D6" w:rsidRDefault="00516835" w:rsidP="00A355E0">
      <w:pPr>
        <w:jc w:val="center"/>
        <w:rPr>
          <w:rFonts w:ascii="Calibri" w:hAnsi="Calibri"/>
          <w:b/>
        </w:rPr>
      </w:pPr>
      <w:r>
        <w:rPr>
          <w:rFonts w:ascii="Calibri" w:hAnsi="Calibri"/>
        </w:rPr>
        <w:t xml:space="preserve">STANDARD </w:t>
      </w:r>
      <w:r w:rsidR="00A355E0" w:rsidRPr="00B40E54">
        <w:rPr>
          <w:rFonts w:ascii="Calibri" w:hAnsi="Calibri"/>
        </w:rPr>
        <w:t xml:space="preserve">LESSON PLAN </w:t>
      </w:r>
      <w:r>
        <w:rPr>
          <w:rFonts w:ascii="Calibri" w:hAnsi="Calibri"/>
        </w:rPr>
        <w:t>FORM</w:t>
      </w:r>
      <w:r w:rsidR="00A355E0">
        <w:rPr>
          <w:rFonts w:ascii="Calibri" w:hAnsi="Calibri"/>
        </w:rPr>
        <w:t xml:space="preserve"> (Required</w:t>
      </w:r>
      <w:r>
        <w:rPr>
          <w:rFonts w:ascii="Calibri" w:hAnsi="Calibri"/>
        </w:rPr>
        <w:t xml:space="preserve"> format</w:t>
      </w:r>
      <w:r w:rsidR="00A355E0">
        <w:rPr>
          <w:rFonts w:ascii="Calibri" w:hAnsi="Calibri"/>
        </w:rPr>
        <w:t>)</w:t>
      </w:r>
      <w:r w:rsidR="004514D6">
        <w:rPr>
          <w:rFonts w:ascii="Calibri" w:hAnsi="Calibri"/>
        </w:rPr>
        <w:t xml:space="preserve"> </w:t>
      </w:r>
      <w:r w:rsidR="004514D6" w:rsidRPr="004514D6">
        <w:rPr>
          <w:rFonts w:ascii="Calibri" w:hAnsi="Calibri"/>
          <w:b/>
        </w:rPr>
        <w:t>TYPED</w:t>
      </w:r>
    </w:p>
    <w:p w14:paraId="2C2C93FE" w14:textId="77777777" w:rsidR="00A355E0" w:rsidRDefault="00A355E0" w:rsidP="00A355E0">
      <w:pPr>
        <w:tabs>
          <w:tab w:val="center" w:pos="4680"/>
        </w:tabs>
        <w:suppressAutoHyphens/>
        <w:rPr>
          <w:rFonts w:ascii="Calibri" w:hAnsi="Calibri"/>
          <w:u w:val="single"/>
        </w:rPr>
      </w:pPr>
    </w:p>
    <w:p w14:paraId="45363850" w14:textId="77777777" w:rsidR="00A355E0" w:rsidRPr="004427A1" w:rsidRDefault="00A355E0" w:rsidP="004427A1">
      <w:pPr>
        <w:tabs>
          <w:tab w:val="center" w:pos="4680"/>
        </w:tabs>
        <w:suppressAutoHyphens/>
        <w:rPr>
          <w:rFonts w:asciiTheme="minorHAnsi" w:hAnsiTheme="minorHAnsi" w:cstheme="minorHAnsi"/>
          <w:b/>
          <w:color w:val="000000"/>
          <w:spacing w:val="-3"/>
        </w:rPr>
      </w:pPr>
      <w:r w:rsidRPr="00196ADA">
        <w:rPr>
          <w:rFonts w:ascii="Calibri" w:hAnsi="Calibri"/>
        </w:rPr>
        <w:t>Name:</w:t>
      </w:r>
      <w:r>
        <w:rPr>
          <w:rFonts w:ascii="Calibri" w:hAnsi="Calibri"/>
          <w:u w:val="single"/>
        </w:rPr>
        <w:t>______________</w:t>
      </w:r>
      <w:r w:rsidR="004427A1">
        <w:rPr>
          <w:rFonts w:ascii="Calibri" w:hAnsi="Calibri"/>
          <w:u w:val="single"/>
        </w:rPr>
        <w:t>____</w:t>
      </w:r>
      <w:r w:rsidR="003C668C">
        <w:rPr>
          <w:rFonts w:ascii="Calibri" w:hAnsi="Calibri"/>
          <w:u w:val="single"/>
        </w:rPr>
        <w:t>_____________</w:t>
      </w:r>
      <w:r w:rsidR="004427A1">
        <w:rPr>
          <w:rFonts w:ascii="Calibri" w:hAnsi="Calibri"/>
          <w:u w:val="single"/>
        </w:rPr>
        <w:t>________</w:t>
      </w:r>
      <w:r w:rsidRPr="00404A74">
        <w:rPr>
          <w:rFonts w:ascii="Calibri" w:hAnsi="Calibri"/>
          <w:u w:val="single"/>
        </w:rPr>
        <w:t xml:space="preserve">  </w:t>
      </w:r>
      <w:r w:rsidR="004427A1">
        <w:rPr>
          <w:rFonts w:asciiTheme="minorHAnsi" w:hAnsiTheme="minorHAnsi" w:cstheme="minorHAnsi"/>
          <w:b/>
          <w:color w:val="000000"/>
          <w:spacing w:val="-3"/>
        </w:rPr>
        <w:t xml:space="preserve">                  </w:t>
      </w:r>
      <w:r w:rsidRPr="00196ADA">
        <w:rPr>
          <w:rFonts w:ascii="Calibri" w:hAnsi="Calibri"/>
        </w:rPr>
        <w:t>Date:</w:t>
      </w:r>
      <w:r w:rsidRPr="00404A74">
        <w:rPr>
          <w:rFonts w:ascii="Calibri" w:hAnsi="Calibri"/>
          <w:u w:val="single"/>
        </w:rPr>
        <w:t>______________</w:t>
      </w:r>
      <w:r w:rsidR="003C668C">
        <w:rPr>
          <w:rFonts w:ascii="Calibri" w:hAnsi="Calibri"/>
          <w:u w:val="single"/>
        </w:rPr>
        <w:t>_____</w:t>
      </w:r>
    </w:p>
    <w:p w14:paraId="4C1B2203" w14:textId="77777777" w:rsidR="00A355E0" w:rsidRDefault="00A355E0" w:rsidP="00A355E0">
      <w:pPr>
        <w:jc w:val="center"/>
        <w:rPr>
          <w:rFonts w:ascii="Calibri" w:hAnsi="Calibri"/>
        </w:rPr>
      </w:pPr>
    </w:p>
    <w:p w14:paraId="47F4BBD5" w14:textId="77777777" w:rsidR="00A355E0" w:rsidRPr="00B40E54" w:rsidRDefault="00A355E0" w:rsidP="00A355E0">
      <w:pPr>
        <w:rPr>
          <w:rFonts w:ascii="Calibri" w:hAnsi="Calibri"/>
          <w:u w:val="single"/>
        </w:rPr>
      </w:pPr>
    </w:p>
    <w:p w14:paraId="12D6C60E" w14:textId="77777777" w:rsidR="00A355E0" w:rsidRPr="00B40E54" w:rsidRDefault="00A355E0" w:rsidP="00A355E0">
      <w:pPr>
        <w:rPr>
          <w:rFonts w:ascii="Calibri" w:hAnsi="Calibri"/>
          <w:u w:val="single"/>
        </w:rPr>
      </w:pPr>
      <w:r w:rsidRPr="00B40E54">
        <w:rPr>
          <w:rFonts w:ascii="Calibri" w:hAnsi="Calibri"/>
          <w:u w:val="single"/>
        </w:rPr>
        <w:t>Grade and Subject:</w:t>
      </w:r>
    </w:p>
    <w:p w14:paraId="5478BB3C" w14:textId="77777777" w:rsidR="00A355E0" w:rsidRPr="002E1F2C" w:rsidRDefault="00A355E0" w:rsidP="00A355E0">
      <w:pPr>
        <w:rPr>
          <w:rFonts w:ascii="Calibri" w:hAnsi="Calibri"/>
        </w:rPr>
      </w:pPr>
    </w:p>
    <w:p w14:paraId="36B3D6D2" w14:textId="77777777" w:rsidR="004427A1" w:rsidRDefault="004427A1" w:rsidP="00A355E0">
      <w:pPr>
        <w:rPr>
          <w:rFonts w:ascii="Calibri" w:hAnsi="Calibri"/>
        </w:rPr>
      </w:pPr>
      <w:r>
        <w:rPr>
          <w:rFonts w:ascii="Calibri" w:hAnsi="Calibri"/>
          <w:u w:val="single"/>
        </w:rPr>
        <w:t>Standard</w:t>
      </w:r>
      <w:r w:rsidR="003C668C">
        <w:rPr>
          <w:rFonts w:ascii="Calibri" w:hAnsi="Calibri"/>
          <w:u w:val="single"/>
        </w:rPr>
        <w:t xml:space="preserve"> CCSS or State</w:t>
      </w:r>
      <w:r w:rsidR="00A355E0" w:rsidRPr="00B40E54">
        <w:rPr>
          <w:rFonts w:ascii="Calibri" w:hAnsi="Calibri"/>
        </w:rPr>
        <w:t xml:space="preserve">:  </w:t>
      </w:r>
    </w:p>
    <w:p w14:paraId="2C4510F4" w14:textId="77777777" w:rsidR="00A355E0" w:rsidRPr="002E1F2C" w:rsidRDefault="00A355E0" w:rsidP="00A355E0">
      <w:pPr>
        <w:rPr>
          <w:rFonts w:ascii="Calibri" w:hAnsi="Calibri"/>
        </w:rPr>
      </w:pPr>
    </w:p>
    <w:p w14:paraId="70A8323C" w14:textId="4A3A78D2" w:rsidR="00A355E0" w:rsidRDefault="00C601DF" w:rsidP="00A355E0">
      <w:pPr>
        <w:rPr>
          <w:rFonts w:ascii="Calibri" w:hAnsi="Calibri"/>
          <w:u w:val="single"/>
        </w:rPr>
      </w:pPr>
      <w:r>
        <w:rPr>
          <w:rFonts w:ascii="Calibri" w:hAnsi="Calibri"/>
          <w:u w:val="single"/>
        </w:rPr>
        <w:t>Length of Lesson:</w:t>
      </w:r>
    </w:p>
    <w:p w14:paraId="7F9C2094" w14:textId="77777777" w:rsidR="003C668C" w:rsidRDefault="003C668C" w:rsidP="00A355E0">
      <w:pPr>
        <w:rPr>
          <w:rFonts w:ascii="Calibri" w:hAnsi="Calibri"/>
          <w:u w:val="single"/>
        </w:rPr>
      </w:pPr>
    </w:p>
    <w:p w14:paraId="239AC67A" w14:textId="0A30B625" w:rsidR="00A355E0" w:rsidRDefault="00A355E0" w:rsidP="00A355E0">
      <w:pPr>
        <w:rPr>
          <w:rFonts w:ascii="Calibri" w:hAnsi="Calibri"/>
          <w:u w:val="single"/>
        </w:rPr>
      </w:pPr>
      <w:r w:rsidRPr="00B40E54">
        <w:rPr>
          <w:rFonts w:ascii="Calibri" w:hAnsi="Calibri"/>
          <w:u w:val="single"/>
        </w:rPr>
        <w:t>Measurable Objectives of Lesson (SWBAT</w:t>
      </w:r>
      <w:r>
        <w:rPr>
          <w:rFonts w:ascii="Calibri" w:hAnsi="Calibri"/>
          <w:u w:val="single"/>
        </w:rPr>
        <w:t xml:space="preserve">: </w:t>
      </w:r>
      <w:r w:rsidR="00C601DF">
        <w:rPr>
          <w:rFonts w:ascii="Calibri" w:hAnsi="Calibri"/>
          <w:u w:val="single"/>
        </w:rPr>
        <w:t xml:space="preserve"> X % of </w:t>
      </w:r>
      <w:r>
        <w:rPr>
          <w:rFonts w:ascii="Calibri" w:hAnsi="Calibri"/>
          <w:u w:val="single"/>
        </w:rPr>
        <w:t>Students Will Be Able to):</w:t>
      </w:r>
    </w:p>
    <w:p w14:paraId="03BD01C7" w14:textId="77777777" w:rsidR="004427A1" w:rsidRDefault="004427A1" w:rsidP="00A355E0">
      <w:pPr>
        <w:rPr>
          <w:rFonts w:ascii="Calibri" w:hAnsi="Calibri"/>
          <w:u w:val="single"/>
        </w:rPr>
      </w:pPr>
    </w:p>
    <w:p w14:paraId="04F9DF67" w14:textId="77777777" w:rsidR="00FE3380" w:rsidRDefault="00FE3380" w:rsidP="00A355E0">
      <w:pPr>
        <w:rPr>
          <w:rFonts w:ascii="Calibri" w:hAnsi="Calibri"/>
          <w:u w:val="single"/>
        </w:rPr>
      </w:pPr>
    </w:p>
    <w:p w14:paraId="00FC1710" w14:textId="77777777" w:rsidR="00A355E0" w:rsidRDefault="00A355E0" w:rsidP="00A355E0">
      <w:pPr>
        <w:rPr>
          <w:rFonts w:ascii="Calibri" w:hAnsi="Calibri"/>
          <w:u w:val="single"/>
        </w:rPr>
      </w:pPr>
      <w:bookmarkStart w:id="0" w:name="_GoBack"/>
      <w:bookmarkEnd w:id="0"/>
    </w:p>
    <w:p w14:paraId="620D6D78" w14:textId="77777777" w:rsidR="003C668C" w:rsidRDefault="003C668C" w:rsidP="00A355E0">
      <w:pPr>
        <w:rPr>
          <w:rFonts w:ascii="Calibri" w:hAnsi="Calibri"/>
          <w:u w:val="single"/>
        </w:rPr>
      </w:pPr>
    </w:p>
    <w:p w14:paraId="382D7853" w14:textId="77777777" w:rsidR="00A355E0" w:rsidRDefault="00A355E0" w:rsidP="00A355E0">
      <w:pPr>
        <w:rPr>
          <w:rFonts w:ascii="Calibri" w:hAnsi="Calibri"/>
          <w:u w:val="single"/>
        </w:rPr>
      </w:pPr>
      <w:r>
        <w:rPr>
          <w:rFonts w:ascii="Calibri" w:hAnsi="Calibri"/>
          <w:u w:val="single"/>
        </w:rPr>
        <w:t>Grouping strategies: (must include at least 3; circle all that apply)</w:t>
      </w:r>
    </w:p>
    <w:p w14:paraId="436DE464" w14:textId="77777777" w:rsidR="00A355E0" w:rsidRDefault="00A355E0" w:rsidP="00A355E0">
      <w:pPr>
        <w:ind w:firstLine="720"/>
        <w:rPr>
          <w:rFonts w:ascii="Calibri" w:hAnsi="Calibri"/>
        </w:rPr>
      </w:pPr>
      <w:r>
        <w:rPr>
          <w:rFonts w:ascii="Calibri" w:hAnsi="Calibri"/>
        </w:rPr>
        <w:t>Whole group,</w:t>
      </w:r>
      <w:r>
        <w:rPr>
          <w:rFonts w:ascii="Calibri" w:hAnsi="Calibri"/>
        </w:rPr>
        <w:tab/>
        <w:t>pairs,</w:t>
      </w:r>
      <w:r>
        <w:rPr>
          <w:rFonts w:ascii="Calibri" w:hAnsi="Calibri"/>
        </w:rPr>
        <w:tab/>
        <w:t>triads,</w:t>
      </w:r>
      <w:r>
        <w:rPr>
          <w:rFonts w:ascii="Calibri" w:hAnsi="Calibri"/>
        </w:rPr>
        <w:tab/>
        <w:t>small groups,</w:t>
      </w:r>
      <w:r>
        <w:rPr>
          <w:rFonts w:ascii="Calibri" w:hAnsi="Calibri"/>
        </w:rPr>
        <w:tab/>
        <w:t>individual work</w:t>
      </w:r>
    </w:p>
    <w:p w14:paraId="69DF9ACE" w14:textId="77777777" w:rsidR="00A355E0" w:rsidRPr="00404A74" w:rsidRDefault="00A355E0" w:rsidP="00A355E0">
      <w:pPr>
        <w:rPr>
          <w:rFonts w:ascii="Calibri" w:hAnsi="Calibri"/>
        </w:rPr>
      </w:pPr>
    </w:p>
    <w:p w14:paraId="4242BFCE" w14:textId="77777777" w:rsidR="00A355E0" w:rsidRDefault="00A355E0" w:rsidP="00A355E0">
      <w:pPr>
        <w:rPr>
          <w:rFonts w:ascii="Calibri" w:hAnsi="Calibri"/>
          <w:u w:val="single"/>
        </w:rPr>
      </w:pPr>
      <w:r>
        <w:rPr>
          <w:rFonts w:ascii="Calibri" w:hAnsi="Calibri"/>
          <w:u w:val="single"/>
        </w:rPr>
        <w:t>Modalities: (must include at least 2; circle all that apply)</w:t>
      </w:r>
    </w:p>
    <w:p w14:paraId="15C51C0D" w14:textId="77777777" w:rsidR="00A355E0" w:rsidRDefault="00A355E0" w:rsidP="00A355E0">
      <w:pPr>
        <w:ind w:firstLine="720"/>
        <w:rPr>
          <w:rFonts w:ascii="Calibri" w:hAnsi="Calibri"/>
        </w:rPr>
      </w:pPr>
      <w:r>
        <w:rPr>
          <w:rFonts w:ascii="Calibri" w:hAnsi="Calibri"/>
        </w:rPr>
        <w:t xml:space="preserve">Auditory, visual, tactile/kinesthetic </w:t>
      </w:r>
    </w:p>
    <w:p w14:paraId="45D1ECDF" w14:textId="77777777" w:rsidR="00A355E0" w:rsidRPr="002E1F2C" w:rsidRDefault="00A355E0" w:rsidP="00A355E0">
      <w:pPr>
        <w:rPr>
          <w:rFonts w:ascii="Calibri" w:hAnsi="Calibri"/>
        </w:rPr>
      </w:pPr>
    </w:p>
    <w:p w14:paraId="21791229" w14:textId="77777777" w:rsidR="00A355E0" w:rsidRPr="00B40E54" w:rsidRDefault="00A355E0" w:rsidP="00A355E0">
      <w:pPr>
        <w:rPr>
          <w:rFonts w:ascii="Calibri" w:hAnsi="Calibri"/>
          <w:u w:val="single"/>
        </w:rPr>
      </w:pPr>
      <w:r w:rsidRPr="00B40E54">
        <w:rPr>
          <w:rFonts w:ascii="Calibri" w:hAnsi="Calibri"/>
          <w:u w:val="single"/>
        </w:rPr>
        <w:t>Materials:</w:t>
      </w:r>
    </w:p>
    <w:p w14:paraId="3CBA7EFE" w14:textId="77777777" w:rsidR="00A355E0" w:rsidRPr="00B40E54" w:rsidRDefault="00A355E0" w:rsidP="00A355E0">
      <w:pPr>
        <w:rPr>
          <w:rFonts w:ascii="Calibri" w:hAnsi="Calibri"/>
        </w:rPr>
      </w:pPr>
    </w:p>
    <w:p w14:paraId="59A6B6C8" w14:textId="77777777" w:rsidR="00A355E0" w:rsidRPr="00B40E54" w:rsidRDefault="00A355E0" w:rsidP="00A355E0">
      <w:pPr>
        <w:rPr>
          <w:rFonts w:ascii="Calibri" w:hAnsi="Calibri"/>
          <w:u w:val="single"/>
        </w:rPr>
      </w:pPr>
      <w:r w:rsidRPr="00B40E54">
        <w:rPr>
          <w:rFonts w:ascii="Calibri" w:hAnsi="Calibri"/>
          <w:u w:val="single"/>
        </w:rPr>
        <w:t>Key Vocabulary:</w:t>
      </w:r>
    </w:p>
    <w:p w14:paraId="6BBEEEB2" w14:textId="77777777" w:rsidR="00A355E0" w:rsidRPr="00B40E54" w:rsidRDefault="00A355E0" w:rsidP="00A355E0">
      <w:pPr>
        <w:rPr>
          <w:rFonts w:ascii="Calibri" w:hAnsi="Calibri"/>
          <w:u w:val="single"/>
        </w:rPr>
      </w:pPr>
    </w:p>
    <w:p w14:paraId="16D80CEA" w14:textId="1F628E79" w:rsidR="00A355E0" w:rsidRPr="00B40E54" w:rsidRDefault="00A355E0" w:rsidP="00A355E0">
      <w:pPr>
        <w:rPr>
          <w:rFonts w:ascii="Calibri" w:hAnsi="Calibri"/>
          <w:u w:val="single"/>
        </w:rPr>
      </w:pPr>
      <w:r w:rsidRPr="00B40E54">
        <w:rPr>
          <w:rFonts w:ascii="Calibri" w:hAnsi="Calibri"/>
          <w:u w:val="single"/>
        </w:rPr>
        <w:t>H</w:t>
      </w:r>
      <w:r>
        <w:rPr>
          <w:rFonts w:ascii="Calibri" w:hAnsi="Calibri"/>
          <w:u w:val="single"/>
        </w:rPr>
        <w:t>ook</w:t>
      </w:r>
      <w:r w:rsidR="004427A1">
        <w:rPr>
          <w:rFonts w:ascii="Calibri" w:hAnsi="Calibri"/>
          <w:u w:val="single"/>
        </w:rPr>
        <w:t xml:space="preserve">/Anticipatory Set  </w:t>
      </w:r>
      <w:r w:rsidR="00C601DF">
        <w:rPr>
          <w:rFonts w:ascii="Calibri" w:hAnsi="Calibri"/>
          <w:u w:val="single"/>
        </w:rPr>
        <w:t xml:space="preserve"> (    </w:t>
      </w:r>
      <w:r w:rsidRPr="00B40E54">
        <w:rPr>
          <w:rFonts w:ascii="Calibri" w:hAnsi="Calibri"/>
          <w:u w:val="single"/>
        </w:rPr>
        <w:t>minutes)</w:t>
      </w:r>
    </w:p>
    <w:p w14:paraId="7974365C" w14:textId="77777777" w:rsidR="00A355E0" w:rsidRPr="00B40E54" w:rsidRDefault="00A355E0" w:rsidP="00A355E0">
      <w:pPr>
        <w:rPr>
          <w:rFonts w:ascii="Calibri" w:hAnsi="Calibri"/>
        </w:rPr>
      </w:pPr>
    </w:p>
    <w:p w14:paraId="7A5660F4" w14:textId="77777777" w:rsidR="00A355E0" w:rsidRPr="00B40E54" w:rsidRDefault="00A355E0" w:rsidP="00A355E0">
      <w:pPr>
        <w:rPr>
          <w:rFonts w:ascii="Calibri" w:hAnsi="Calibri"/>
          <w:u w:val="single"/>
        </w:rPr>
      </w:pPr>
      <w:r w:rsidRPr="00B40E54">
        <w:rPr>
          <w:rFonts w:ascii="Calibri" w:hAnsi="Calibri"/>
          <w:u w:val="single"/>
        </w:rPr>
        <w:t xml:space="preserve">Teacher </w:t>
      </w:r>
      <w:r>
        <w:rPr>
          <w:rFonts w:ascii="Calibri" w:hAnsi="Calibri"/>
          <w:u w:val="single"/>
        </w:rPr>
        <w:t>Instruction</w:t>
      </w:r>
      <w:r w:rsidRPr="00B40E54">
        <w:rPr>
          <w:rFonts w:ascii="Calibri" w:hAnsi="Calibri"/>
          <w:u w:val="single"/>
        </w:rPr>
        <w:t xml:space="preserve">: </w:t>
      </w:r>
      <w:r w:rsidRPr="00B40E54">
        <w:rPr>
          <w:rFonts w:ascii="Calibri" w:hAnsi="Calibri"/>
          <w:u w:val="single"/>
        </w:rPr>
        <w:tab/>
        <w:t>(   minutes)</w:t>
      </w:r>
    </w:p>
    <w:p w14:paraId="5ED26275" w14:textId="77777777" w:rsidR="004427A1" w:rsidRDefault="004427A1" w:rsidP="004427A1">
      <w:pPr>
        <w:rPr>
          <w:rFonts w:ascii="Calibri" w:hAnsi="Calibri"/>
        </w:rPr>
      </w:pPr>
      <w:r>
        <w:rPr>
          <w:rFonts w:ascii="Calibri" w:hAnsi="Calibri"/>
        </w:rPr>
        <w:t xml:space="preserve">       1.</w:t>
      </w:r>
    </w:p>
    <w:p w14:paraId="4817F90C" w14:textId="77777777" w:rsidR="00A355E0" w:rsidRPr="004427A1" w:rsidRDefault="004427A1" w:rsidP="004427A1">
      <w:pPr>
        <w:rPr>
          <w:rFonts w:ascii="Calibri" w:hAnsi="Calibri"/>
        </w:rPr>
      </w:pPr>
      <w:r>
        <w:rPr>
          <w:rFonts w:ascii="Calibri" w:hAnsi="Calibri"/>
        </w:rPr>
        <w:t xml:space="preserve">       </w:t>
      </w:r>
      <w:r w:rsidRPr="004427A1">
        <w:rPr>
          <w:rFonts w:ascii="Calibri" w:hAnsi="Calibri"/>
        </w:rPr>
        <w:t>2.</w:t>
      </w:r>
    </w:p>
    <w:p w14:paraId="5ABA1354" w14:textId="77777777" w:rsidR="00A355E0" w:rsidRPr="00B40E54" w:rsidRDefault="00A355E0" w:rsidP="00A355E0">
      <w:pPr>
        <w:rPr>
          <w:rFonts w:ascii="Calibri" w:hAnsi="Calibri"/>
          <w:u w:val="single"/>
        </w:rPr>
      </w:pPr>
    </w:p>
    <w:p w14:paraId="2F8472C8" w14:textId="6E6638D4" w:rsidR="00A355E0" w:rsidRPr="00B40E54" w:rsidRDefault="00C601DF" w:rsidP="00A355E0">
      <w:pPr>
        <w:rPr>
          <w:rFonts w:ascii="Calibri" w:hAnsi="Calibri"/>
          <w:u w:val="single"/>
        </w:rPr>
      </w:pPr>
      <w:r>
        <w:rPr>
          <w:rFonts w:ascii="Calibri" w:hAnsi="Calibri"/>
          <w:u w:val="single"/>
        </w:rPr>
        <w:t>Student Practice:</w:t>
      </w:r>
      <w:r>
        <w:rPr>
          <w:rFonts w:ascii="Calibri" w:hAnsi="Calibri"/>
          <w:u w:val="single"/>
        </w:rPr>
        <w:tab/>
      </w:r>
      <w:r w:rsidR="00A355E0" w:rsidRPr="00B40E54">
        <w:rPr>
          <w:rFonts w:ascii="Calibri" w:hAnsi="Calibri"/>
          <w:u w:val="single"/>
        </w:rPr>
        <w:t>(   minutes)</w:t>
      </w:r>
    </w:p>
    <w:p w14:paraId="07342067" w14:textId="77777777" w:rsidR="00A355E0" w:rsidRPr="00B40E54" w:rsidRDefault="00A355E0" w:rsidP="00A355E0">
      <w:pPr>
        <w:numPr>
          <w:ilvl w:val="0"/>
          <w:numId w:val="2"/>
        </w:numPr>
        <w:rPr>
          <w:rFonts w:ascii="Calibri" w:hAnsi="Calibri"/>
        </w:rPr>
      </w:pPr>
    </w:p>
    <w:p w14:paraId="75CBB64E" w14:textId="77777777" w:rsidR="00A355E0" w:rsidRPr="001C59DE" w:rsidRDefault="00A355E0" w:rsidP="00A355E0">
      <w:pPr>
        <w:numPr>
          <w:ilvl w:val="0"/>
          <w:numId w:val="2"/>
        </w:numPr>
        <w:rPr>
          <w:rFonts w:ascii="Calibri" w:hAnsi="Calibri"/>
        </w:rPr>
      </w:pPr>
    </w:p>
    <w:p w14:paraId="231DB298" w14:textId="77777777" w:rsidR="003C668C" w:rsidRDefault="003C668C" w:rsidP="00A355E0">
      <w:pPr>
        <w:rPr>
          <w:rFonts w:ascii="Calibri" w:hAnsi="Calibri"/>
          <w:u w:val="single"/>
        </w:rPr>
      </w:pPr>
    </w:p>
    <w:p w14:paraId="45592631" w14:textId="67312E93" w:rsidR="00A355E0" w:rsidRPr="00B40E54" w:rsidRDefault="00A355E0" w:rsidP="00A355E0">
      <w:pPr>
        <w:rPr>
          <w:rFonts w:ascii="Calibri" w:hAnsi="Calibri"/>
          <w:u w:val="single"/>
        </w:rPr>
      </w:pPr>
      <w:r w:rsidRPr="00B40E54">
        <w:rPr>
          <w:rFonts w:ascii="Calibri" w:hAnsi="Calibri"/>
          <w:u w:val="single"/>
        </w:rPr>
        <w:t>Assessment</w:t>
      </w:r>
      <w:r>
        <w:rPr>
          <w:rFonts w:ascii="Calibri" w:hAnsi="Calibri"/>
          <w:u w:val="single"/>
        </w:rPr>
        <w:t>/Student Feedback</w:t>
      </w:r>
      <w:r w:rsidRPr="00B40E54">
        <w:rPr>
          <w:rFonts w:ascii="Calibri" w:hAnsi="Calibri"/>
          <w:u w:val="single"/>
        </w:rPr>
        <w:t>:</w:t>
      </w:r>
      <w:r w:rsidR="00C601DF">
        <w:rPr>
          <w:rFonts w:ascii="Calibri" w:hAnsi="Calibri"/>
          <w:u w:val="single"/>
        </w:rPr>
        <w:t xml:space="preserve">  (   minutes)</w:t>
      </w:r>
    </w:p>
    <w:p w14:paraId="081B0FC1" w14:textId="77777777" w:rsidR="00A355E0" w:rsidRDefault="00A355E0" w:rsidP="00A355E0">
      <w:pPr>
        <w:rPr>
          <w:rFonts w:ascii="Calibri" w:hAnsi="Calibri"/>
          <w:u w:val="single"/>
        </w:rPr>
      </w:pPr>
    </w:p>
    <w:p w14:paraId="11380C73" w14:textId="77777777" w:rsidR="003C668C" w:rsidRDefault="003C668C" w:rsidP="00A355E0">
      <w:pPr>
        <w:rPr>
          <w:rFonts w:ascii="Calibri" w:hAnsi="Calibri"/>
          <w:u w:val="single"/>
        </w:rPr>
      </w:pPr>
    </w:p>
    <w:p w14:paraId="2E424722" w14:textId="77777777" w:rsidR="003C668C" w:rsidRDefault="003C668C" w:rsidP="00A355E0">
      <w:pPr>
        <w:rPr>
          <w:rFonts w:ascii="Calibri" w:hAnsi="Calibri"/>
          <w:u w:val="single"/>
        </w:rPr>
      </w:pPr>
    </w:p>
    <w:p w14:paraId="3FAFB566" w14:textId="4E474E54" w:rsidR="00A355E0" w:rsidRDefault="00A355E0" w:rsidP="00A355E0">
      <w:pPr>
        <w:rPr>
          <w:rFonts w:ascii="Calibri" w:hAnsi="Calibri"/>
          <w:u w:val="single"/>
        </w:rPr>
      </w:pPr>
      <w:r>
        <w:rPr>
          <w:rFonts w:ascii="Calibri" w:hAnsi="Calibri"/>
          <w:u w:val="single"/>
        </w:rPr>
        <w:t xml:space="preserve">Closure: </w:t>
      </w:r>
      <w:r w:rsidR="00C601DF">
        <w:rPr>
          <w:rFonts w:ascii="Calibri" w:hAnsi="Calibri"/>
          <w:u w:val="single"/>
        </w:rPr>
        <w:t>(     minutes)</w:t>
      </w:r>
    </w:p>
    <w:p w14:paraId="52CEDFEC" w14:textId="77777777" w:rsidR="003C668C" w:rsidRDefault="00A355E0" w:rsidP="00A355E0">
      <w:pPr>
        <w:pStyle w:val="NormalWeb"/>
        <w:rPr>
          <w:rFonts w:asciiTheme="minorHAnsi" w:hAnsiTheme="minorHAnsi" w:cstheme="minorHAnsi"/>
        </w:rPr>
      </w:pPr>
      <w:r w:rsidRPr="009F3FA9">
        <w:rPr>
          <w:rFonts w:asciiTheme="minorHAnsi" w:hAnsiTheme="minorHAnsi" w:cstheme="minorHAnsi"/>
        </w:rPr>
        <w:t> </w:t>
      </w:r>
    </w:p>
    <w:p w14:paraId="657140B7" w14:textId="3D9C17D7" w:rsidR="00A355E0" w:rsidRPr="009F3FA9" w:rsidRDefault="00A355E0" w:rsidP="00A355E0">
      <w:pPr>
        <w:pStyle w:val="NormalWeb"/>
        <w:rPr>
          <w:rFonts w:asciiTheme="minorHAnsi" w:hAnsiTheme="minorHAnsi" w:cstheme="minorHAnsi"/>
        </w:rPr>
      </w:pPr>
      <w:r w:rsidRPr="009F3FA9">
        <w:rPr>
          <w:rFonts w:asciiTheme="minorHAnsi" w:hAnsiTheme="minorHAnsi" w:cstheme="minorHAnsi"/>
          <w:u w:val="single"/>
        </w:rPr>
        <w:t>Reflections on the Lesson</w:t>
      </w:r>
      <w:r w:rsidRPr="009F3FA9">
        <w:rPr>
          <w:rFonts w:asciiTheme="minorHAnsi" w:hAnsiTheme="minorHAnsi" w:cstheme="minorHAnsi"/>
        </w:rPr>
        <w:t>:</w:t>
      </w:r>
      <w:r w:rsidR="00C601DF">
        <w:rPr>
          <w:rFonts w:asciiTheme="minorHAnsi" w:hAnsiTheme="minorHAnsi" w:cstheme="minorHAnsi"/>
        </w:rPr>
        <w:t xml:space="preserve"> (If you haven’t taught it, reflect on your hopes and concerns for the lesson)</w:t>
      </w:r>
    </w:p>
    <w:p w14:paraId="44CCA078" w14:textId="77777777" w:rsidR="004427A1" w:rsidRDefault="004427A1" w:rsidP="00A355E0">
      <w:pPr>
        <w:pStyle w:val="NormalWeb"/>
        <w:rPr>
          <w:rFonts w:asciiTheme="minorHAnsi" w:hAnsiTheme="minorHAnsi" w:cstheme="minorHAnsi"/>
          <w:b/>
          <w:i/>
        </w:rPr>
      </w:pPr>
    </w:p>
    <w:p w14:paraId="7934FC53" w14:textId="77777777" w:rsidR="00487AC4" w:rsidRDefault="00487AC4" w:rsidP="00A355E0">
      <w:pPr>
        <w:pStyle w:val="NormalWeb"/>
        <w:rPr>
          <w:rFonts w:asciiTheme="minorHAnsi" w:hAnsiTheme="minorHAnsi" w:cstheme="minorHAnsi"/>
          <w:b/>
          <w:i/>
        </w:rPr>
      </w:pPr>
    </w:p>
    <w:p w14:paraId="00C0E91A" w14:textId="77777777" w:rsidR="00A355E0" w:rsidRDefault="00A355E0" w:rsidP="00271A06">
      <w:pPr>
        <w:pStyle w:val="NormalWeb"/>
        <w:rPr>
          <w:rFonts w:asciiTheme="minorHAnsi" w:hAnsiTheme="minorHAnsi" w:cstheme="minorHAnsi"/>
          <w:b/>
          <w:i/>
        </w:rPr>
      </w:pPr>
      <w:r w:rsidRPr="009F3FA9">
        <w:rPr>
          <w:rFonts w:asciiTheme="minorHAnsi" w:hAnsiTheme="minorHAnsi" w:cstheme="minorHAnsi"/>
          <w:b/>
          <w:i/>
        </w:rPr>
        <w:t xml:space="preserve">Standards </w:t>
      </w:r>
    </w:p>
    <w:p w14:paraId="03BB421F" w14:textId="77777777" w:rsidR="00271A06" w:rsidRDefault="00271A06" w:rsidP="00271A06">
      <w:pPr>
        <w:pStyle w:val="NormalWeb"/>
        <w:ind w:left="720"/>
        <w:rPr>
          <w:rFonts w:asciiTheme="minorHAnsi" w:hAnsiTheme="minorHAnsi" w:cstheme="minorHAnsi"/>
        </w:rPr>
      </w:pPr>
      <w:r>
        <w:rPr>
          <w:rFonts w:asciiTheme="minorHAnsi" w:hAnsiTheme="minorHAnsi" w:cstheme="minorHAnsi"/>
        </w:rPr>
        <w:t>The Common Core State Standards identify the knowledge students are expected to  learn at each grade level.</w:t>
      </w:r>
      <w:r w:rsidR="00104898">
        <w:rPr>
          <w:rFonts w:asciiTheme="minorHAnsi" w:hAnsiTheme="minorHAnsi" w:cstheme="minorHAnsi"/>
        </w:rPr>
        <w:t xml:space="preserve">  </w:t>
      </w:r>
    </w:p>
    <w:p w14:paraId="41E4512A" w14:textId="77777777" w:rsidR="005F64FB" w:rsidRDefault="005F64FB" w:rsidP="00271A06">
      <w:pPr>
        <w:pStyle w:val="NormalWeb"/>
        <w:ind w:left="720"/>
        <w:rPr>
          <w:rFonts w:asciiTheme="minorHAnsi" w:hAnsiTheme="minorHAnsi" w:cstheme="minorHAnsi"/>
        </w:rPr>
      </w:pPr>
      <w:r>
        <w:rPr>
          <w:rFonts w:asciiTheme="minorHAnsi" w:hAnsiTheme="minorHAnsi" w:cstheme="minorHAnsi"/>
        </w:rPr>
        <w:t>Find the standards here:</w:t>
      </w:r>
    </w:p>
    <w:p w14:paraId="6F0A9C8B" w14:textId="77777777" w:rsidR="005F64FB" w:rsidRPr="005F64FB" w:rsidRDefault="00453D30" w:rsidP="00271A06">
      <w:pPr>
        <w:pStyle w:val="NormalWeb"/>
        <w:ind w:left="720"/>
        <w:rPr>
          <w:rFonts w:asciiTheme="minorHAnsi" w:hAnsiTheme="minorHAnsi" w:cstheme="minorHAnsi"/>
          <w:b/>
        </w:rPr>
      </w:pPr>
      <w:r>
        <w:rPr>
          <w:rFonts w:asciiTheme="minorHAnsi" w:hAnsiTheme="minorHAnsi" w:cstheme="minorHAnsi"/>
          <w:b/>
        </w:rPr>
        <w:t>corestandards.org</w:t>
      </w:r>
    </w:p>
    <w:p w14:paraId="05246AC0" w14:textId="77777777" w:rsidR="00A355E0" w:rsidRPr="009F3FA9" w:rsidRDefault="00A355E0" w:rsidP="00A355E0">
      <w:pPr>
        <w:ind w:left="252" w:hanging="252"/>
        <w:rPr>
          <w:rFonts w:asciiTheme="minorHAnsi" w:hAnsiTheme="minorHAnsi" w:cstheme="minorHAnsi"/>
          <w:b/>
          <w:i/>
        </w:rPr>
      </w:pPr>
    </w:p>
    <w:p w14:paraId="611FEABD" w14:textId="77777777" w:rsidR="00A355E0" w:rsidRPr="009F3FA9" w:rsidRDefault="00A355E0" w:rsidP="00A355E0">
      <w:pPr>
        <w:ind w:left="252" w:hanging="252"/>
        <w:rPr>
          <w:rFonts w:asciiTheme="minorHAnsi" w:hAnsiTheme="minorHAnsi" w:cstheme="minorHAnsi"/>
        </w:rPr>
      </w:pPr>
      <w:r w:rsidRPr="009F3FA9">
        <w:rPr>
          <w:rFonts w:asciiTheme="minorHAnsi" w:hAnsiTheme="minorHAnsi" w:cstheme="minorHAnsi"/>
          <w:b/>
          <w:i/>
        </w:rPr>
        <w:t>Objectives:</w:t>
      </w:r>
      <w:r w:rsidRPr="009F3FA9">
        <w:rPr>
          <w:rFonts w:asciiTheme="minorHAnsi" w:hAnsiTheme="minorHAnsi" w:cstheme="minorHAnsi"/>
          <w:spacing w:val="-3"/>
          <w:u w:val="single"/>
        </w:rPr>
        <w:t xml:space="preserve"> Writing Objectives for Lesson Plans</w:t>
      </w:r>
      <w:r w:rsidRPr="009F3FA9">
        <w:rPr>
          <w:rFonts w:asciiTheme="minorHAnsi" w:hAnsiTheme="minorHAnsi" w:cstheme="minorHAnsi"/>
          <w:spacing w:val="-3"/>
        </w:rPr>
        <w:t>:</w:t>
      </w:r>
    </w:p>
    <w:p w14:paraId="207D4E32" w14:textId="046C3094" w:rsidR="00A355E0" w:rsidRPr="00C601DF" w:rsidRDefault="00A355E0" w:rsidP="00A355E0">
      <w:pPr>
        <w:ind w:left="720"/>
        <w:rPr>
          <w:rFonts w:asciiTheme="minorHAnsi" w:hAnsiTheme="minorHAnsi" w:cstheme="minorHAnsi"/>
          <w:b/>
        </w:rPr>
      </w:pPr>
      <w:r w:rsidRPr="009F3FA9">
        <w:rPr>
          <w:rFonts w:asciiTheme="minorHAnsi" w:hAnsiTheme="minorHAnsi" w:cstheme="minorHAnsi"/>
          <w:spacing w:val="-3"/>
        </w:rPr>
        <w:t xml:space="preserve">Here, write exactly what the students will </w:t>
      </w:r>
      <w:r w:rsidRPr="009F3FA9">
        <w:rPr>
          <w:rFonts w:asciiTheme="minorHAnsi" w:hAnsiTheme="minorHAnsi" w:cstheme="minorHAnsi"/>
          <w:i/>
          <w:iCs/>
          <w:spacing w:val="-3"/>
        </w:rPr>
        <w:t>do</w:t>
      </w:r>
      <w:r w:rsidRPr="009F3FA9">
        <w:rPr>
          <w:rFonts w:asciiTheme="minorHAnsi" w:hAnsiTheme="minorHAnsi" w:cstheme="minorHAnsi"/>
          <w:spacing w:val="-3"/>
        </w:rPr>
        <w:t xml:space="preserve">, (e.g., "Students will write a rough draft of a paragraph describing a room they remember well," or "Students will match game cards with corresponding fractions and percentages according to game rules, then match fractions and percentages on workbook page 75.")  Objectives need to be stated in "behavioral" terms, that is, </w:t>
      </w:r>
      <w:r w:rsidR="00C601DF">
        <w:rPr>
          <w:rFonts w:asciiTheme="minorHAnsi" w:hAnsiTheme="minorHAnsi" w:cstheme="minorHAnsi"/>
          <w:i/>
          <w:iCs/>
          <w:spacing w:val="-3"/>
        </w:rPr>
        <w:t>terms for behaviors that</w:t>
      </w:r>
      <w:r w:rsidRPr="009F3FA9">
        <w:rPr>
          <w:rFonts w:asciiTheme="minorHAnsi" w:hAnsiTheme="minorHAnsi" w:cstheme="minorHAnsi"/>
          <w:i/>
          <w:iCs/>
          <w:spacing w:val="-3"/>
        </w:rPr>
        <w:t xml:space="preserve"> can be directly observed and measured</w:t>
      </w:r>
      <w:r w:rsidRPr="009F3FA9">
        <w:rPr>
          <w:rFonts w:asciiTheme="minorHAnsi" w:hAnsiTheme="minorHAnsi" w:cstheme="minorHAnsi"/>
          <w:spacing w:val="-3"/>
        </w:rPr>
        <w:t xml:space="preserve">.  Verbs such as "write," "draw," "sing," "construct," "record," and "measure" are used for objectives.  </w:t>
      </w:r>
      <w:r w:rsidRPr="00C601DF">
        <w:rPr>
          <w:rFonts w:asciiTheme="minorHAnsi" w:hAnsiTheme="minorHAnsi" w:cstheme="minorHAnsi"/>
          <w:b/>
          <w:spacing w:val="-3"/>
        </w:rPr>
        <w:t xml:space="preserve">Objectives must relate directly to the competencies addressed, and they must be reflected in the </w:t>
      </w:r>
      <w:r w:rsidRPr="00C601DF">
        <w:rPr>
          <w:rFonts w:asciiTheme="minorHAnsi" w:hAnsiTheme="minorHAnsi" w:cstheme="minorHAnsi"/>
          <w:b/>
          <w:i/>
          <w:iCs/>
          <w:spacing w:val="-3"/>
        </w:rPr>
        <w:t>assessment</w:t>
      </w:r>
      <w:r w:rsidRPr="00C601DF">
        <w:rPr>
          <w:rFonts w:asciiTheme="minorHAnsi" w:hAnsiTheme="minorHAnsi" w:cstheme="minorHAnsi"/>
          <w:b/>
          <w:spacing w:val="-3"/>
        </w:rPr>
        <w:t xml:space="preserve">. </w:t>
      </w:r>
    </w:p>
    <w:p w14:paraId="022D9F79" w14:textId="77777777" w:rsidR="00A355E0" w:rsidRPr="009F3FA9" w:rsidRDefault="00A355E0" w:rsidP="00A355E0">
      <w:pPr>
        <w:pStyle w:val="NormalWeb"/>
        <w:rPr>
          <w:rFonts w:asciiTheme="minorHAnsi" w:hAnsiTheme="minorHAnsi" w:cstheme="minorHAnsi"/>
          <w:b/>
          <w:i/>
        </w:rPr>
      </w:pPr>
      <w:r w:rsidRPr="009F3FA9">
        <w:rPr>
          <w:rFonts w:asciiTheme="minorHAnsi" w:hAnsiTheme="minorHAnsi" w:cstheme="minorHAnsi"/>
          <w:b/>
          <w:i/>
        </w:rPr>
        <w:t>Anticipatory set:</w:t>
      </w:r>
    </w:p>
    <w:p w14:paraId="2B4B8720" w14:textId="77777777" w:rsidR="00A355E0" w:rsidRPr="009F3FA9" w:rsidRDefault="00A355E0" w:rsidP="00A355E0">
      <w:pPr>
        <w:pStyle w:val="NormalWeb"/>
        <w:ind w:left="720"/>
        <w:rPr>
          <w:rFonts w:asciiTheme="minorHAnsi" w:hAnsiTheme="minorHAnsi" w:cstheme="minorHAnsi"/>
        </w:rPr>
      </w:pPr>
      <w:r w:rsidRPr="009F3FA9">
        <w:rPr>
          <w:rFonts w:asciiTheme="minorHAnsi" w:hAnsiTheme="minorHAnsi" w:cstheme="minorHAnsi"/>
        </w:rPr>
        <w:t xml:space="preserve">The anticipatory set is a short introduction to the lesson used to “hook” or “draw in” the learners.  This can be done by triggering prior knowledge and relating the lesson to something that the students previously learned.  It can be done by providing a simple story about the topic.  </w:t>
      </w:r>
    </w:p>
    <w:p w14:paraId="0B8BA9E0" w14:textId="77777777" w:rsidR="00A355E0" w:rsidRPr="009F3FA9" w:rsidRDefault="00A355E0" w:rsidP="00A355E0">
      <w:pPr>
        <w:pStyle w:val="NormalWeb"/>
        <w:rPr>
          <w:rFonts w:asciiTheme="minorHAnsi" w:hAnsiTheme="minorHAnsi" w:cstheme="minorHAnsi"/>
          <w:b/>
          <w:i/>
        </w:rPr>
      </w:pPr>
      <w:r w:rsidRPr="009F3FA9">
        <w:rPr>
          <w:rFonts w:asciiTheme="minorHAnsi" w:hAnsiTheme="minorHAnsi" w:cstheme="minorHAnsi"/>
          <w:b/>
          <w:i/>
        </w:rPr>
        <w:t xml:space="preserve">Step by step procedures: </w:t>
      </w:r>
    </w:p>
    <w:p w14:paraId="0800B94A" w14:textId="373AA094" w:rsidR="00A355E0" w:rsidRPr="009F3FA9" w:rsidRDefault="00A355E0" w:rsidP="00A355E0">
      <w:pPr>
        <w:pStyle w:val="NormalWeb"/>
        <w:ind w:left="720"/>
        <w:rPr>
          <w:rFonts w:asciiTheme="minorHAnsi" w:hAnsiTheme="minorHAnsi" w:cstheme="minorHAnsi"/>
        </w:rPr>
      </w:pPr>
      <w:r w:rsidRPr="009F3FA9">
        <w:rPr>
          <w:rFonts w:asciiTheme="minorHAnsi" w:hAnsiTheme="minorHAnsi" w:cstheme="minorHAnsi"/>
        </w:rPr>
        <w:t xml:space="preserve">The </w:t>
      </w:r>
      <w:r w:rsidR="00C601DF" w:rsidRPr="009F3FA9">
        <w:rPr>
          <w:rFonts w:asciiTheme="minorHAnsi" w:hAnsiTheme="minorHAnsi" w:cstheme="minorHAnsi"/>
        </w:rPr>
        <w:t>step-by-step</w:t>
      </w:r>
      <w:r w:rsidRPr="009F3FA9">
        <w:rPr>
          <w:rFonts w:asciiTheme="minorHAnsi" w:hAnsiTheme="minorHAnsi" w:cstheme="minorHAnsi"/>
        </w:rPr>
        <w:t xml:space="preserve"> procedures for the lesson should provide specific instructions on precisely what the teacher and students will be doing during the lesson and activities.  This is similar to writing and following the directions for a recipe.   </w:t>
      </w:r>
    </w:p>
    <w:p w14:paraId="1ED1073A" w14:textId="77777777" w:rsidR="00A355E0" w:rsidRPr="009F3FA9" w:rsidRDefault="00A355E0" w:rsidP="00A355E0">
      <w:pPr>
        <w:pStyle w:val="NormalWeb"/>
        <w:rPr>
          <w:rFonts w:asciiTheme="minorHAnsi" w:hAnsiTheme="minorHAnsi" w:cstheme="minorHAnsi"/>
          <w:b/>
          <w:i/>
        </w:rPr>
      </w:pPr>
      <w:r w:rsidRPr="009F3FA9">
        <w:rPr>
          <w:rFonts w:asciiTheme="minorHAnsi" w:hAnsiTheme="minorHAnsi" w:cstheme="minorHAnsi"/>
          <w:b/>
          <w:i/>
        </w:rPr>
        <w:t>Closure</w:t>
      </w:r>
    </w:p>
    <w:p w14:paraId="540F1083" w14:textId="77777777" w:rsidR="00A355E0" w:rsidRPr="009F3FA9" w:rsidRDefault="00A355E0" w:rsidP="00A355E0">
      <w:pPr>
        <w:pStyle w:val="NormalWeb"/>
        <w:rPr>
          <w:rFonts w:asciiTheme="minorHAnsi" w:hAnsiTheme="minorHAnsi" w:cstheme="minorHAnsi"/>
        </w:rPr>
      </w:pPr>
      <w:r w:rsidRPr="009F3FA9">
        <w:rPr>
          <w:rFonts w:asciiTheme="minorHAnsi" w:hAnsiTheme="minorHAnsi" w:cstheme="minorHAnsi"/>
        </w:rPr>
        <w:tab/>
        <w:t xml:space="preserve">The closure provides a recap for the lesson plan objectives.  </w:t>
      </w:r>
    </w:p>
    <w:p w14:paraId="60F966A0" w14:textId="77777777" w:rsidR="00A355E0" w:rsidRPr="009F3FA9" w:rsidRDefault="00A355E0" w:rsidP="00A355E0">
      <w:pPr>
        <w:pStyle w:val="NormalWeb"/>
        <w:rPr>
          <w:rFonts w:asciiTheme="minorHAnsi" w:hAnsiTheme="minorHAnsi" w:cstheme="minorHAnsi"/>
          <w:b/>
          <w:i/>
        </w:rPr>
      </w:pPr>
      <w:r w:rsidRPr="009F3FA9">
        <w:rPr>
          <w:rFonts w:asciiTheme="minorHAnsi" w:hAnsiTheme="minorHAnsi" w:cstheme="minorHAnsi"/>
          <w:b/>
          <w:i/>
        </w:rPr>
        <w:t>Assessment</w:t>
      </w:r>
    </w:p>
    <w:p w14:paraId="5AE2FDB0" w14:textId="77777777" w:rsidR="00A355E0" w:rsidRPr="009F3FA9" w:rsidRDefault="00A355E0" w:rsidP="00A355E0">
      <w:pPr>
        <w:pStyle w:val="NormalWeb"/>
        <w:rPr>
          <w:rFonts w:asciiTheme="minorHAnsi" w:hAnsiTheme="minorHAnsi" w:cstheme="minorHAnsi"/>
        </w:rPr>
      </w:pPr>
      <w:r w:rsidRPr="009F3FA9">
        <w:rPr>
          <w:rFonts w:asciiTheme="minorHAnsi" w:hAnsiTheme="minorHAnsi" w:cstheme="minorHAnsi"/>
        </w:rPr>
        <w:tab/>
        <w:t>Assessment of the students’ learning should be directly related t</w:t>
      </w:r>
      <w:r w:rsidR="004427A1">
        <w:rPr>
          <w:rFonts w:asciiTheme="minorHAnsi" w:hAnsiTheme="minorHAnsi" w:cstheme="minorHAnsi"/>
        </w:rPr>
        <w:t xml:space="preserve">o the Performance Standard and </w:t>
      </w:r>
      <w:r w:rsidRPr="009F3FA9">
        <w:rPr>
          <w:rFonts w:asciiTheme="minorHAnsi" w:hAnsiTheme="minorHAnsi" w:cstheme="minorHAnsi"/>
        </w:rPr>
        <w:t>objectives of the lesson.</w:t>
      </w:r>
    </w:p>
    <w:p w14:paraId="512B228D" w14:textId="77777777" w:rsidR="00A355E0" w:rsidRDefault="00A355E0" w:rsidP="00A355E0">
      <w:pPr>
        <w:pStyle w:val="NormalWeb"/>
        <w:rPr>
          <w:rFonts w:asciiTheme="minorHAnsi" w:hAnsiTheme="minorHAnsi" w:cstheme="minorHAnsi"/>
          <w:b/>
          <w:i/>
        </w:rPr>
      </w:pPr>
      <w:r w:rsidRPr="009F3FA9">
        <w:rPr>
          <w:rFonts w:asciiTheme="minorHAnsi" w:hAnsiTheme="minorHAnsi" w:cstheme="minorHAnsi"/>
          <w:b/>
          <w:i/>
        </w:rPr>
        <w:t>Reflections</w:t>
      </w:r>
    </w:p>
    <w:p w14:paraId="7ED95E59" w14:textId="77777777" w:rsidR="00A355E0" w:rsidRPr="00AA6068" w:rsidRDefault="00A355E0" w:rsidP="00A355E0">
      <w:pPr>
        <w:pStyle w:val="NormalWeb"/>
        <w:rPr>
          <w:rFonts w:asciiTheme="minorHAnsi" w:hAnsiTheme="minorHAnsi" w:cstheme="minorHAnsi"/>
          <w:b/>
          <w:i/>
        </w:rPr>
      </w:pPr>
      <w:r w:rsidRPr="00AA6068">
        <w:rPr>
          <w:rFonts w:asciiTheme="minorHAnsi" w:hAnsiTheme="minorHAnsi" w:cstheme="minorHAnsi"/>
        </w:rPr>
        <w:t>The purpose of the reflection is to spend a minute or two assessing t</w:t>
      </w:r>
      <w:r>
        <w:rPr>
          <w:rFonts w:asciiTheme="minorHAnsi" w:hAnsiTheme="minorHAnsi" w:cstheme="minorHAnsi"/>
        </w:rPr>
        <w:t xml:space="preserve">he effectiveness of the lesson </w:t>
      </w:r>
      <w:r w:rsidRPr="00AA6068">
        <w:rPr>
          <w:rFonts w:asciiTheme="minorHAnsi" w:hAnsiTheme="minorHAnsi" w:cstheme="minorHAnsi"/>
        </w:rPr>
        <w:t>taught.  This should be done immediately after teaching the lesson or a</w:t>
      </w:r>
      <w:r>
        <w:rPr>
          <w:rFonts w:asciiTheme="minorHAnsi" w:hAnsiTheme="minorHAnsi" w:cstheme="minorHAnsi"/>
        </w:rPr>
        <w:t xml:space="preserve">s soon as possible during that </w:t>
      </w:r>
      <w:r w:rsidRPr="00AA6068">
        <w:rPr>
          <w:rFonts w:asciiTheme="minorHAnsi" w:hAnsiTheme="minorHAnsi" w:cstheme="minorHAnsi"/>
        </w:rPr>
        <w:t>day.  The reflection notes should indicate what aspects worked and wh</w:t>
      </w:r>
      <w:r>
        <w:rPr>
          <w:rFonts w:asciiTheme="minorHAnsi" w:hAnsiTheme="minorHAnsi" w:cstheme="minorHAnsi"/>
        </w:rPr>
        <w:t xml:space="preserve">at needs to be adjusted.  Some </w:t>
      </w:r>
      <w:r w:rsidRPr="00AA6068">
        <w:rPr>
          <w:rFonts w:asciiTheme="minorHAnsi" w:hAnsiTheme="minorHAnsi" w:cstheme="minorHAnsi"/>
        </w:rPr>
        <w:t>things to consider are timing, the use of materials, seating/g</w:t>
      </w:r>
      <w:r>
        <w:rPr>
          <w:rFonts w:asciiTheme="minorHAnsi" w:hAnsiTheme="minorHAnsi" w:cstheme="minorHAnsi"/>
        </w:rPr>
        <w:t xml:space="preserve">roupings, and effectiveness of </w:t>
      </w:r>
      <w:r w:rsidRPr="00AA6068">
        <w:rPr>
          <w:rFonts w:asciiTheme="minorHAnsi" w:hAnsiTheme="minorHAnsi" w:cstheme="minorHAnsi"/>
        </w:rPr>
        <w:t xml:space="preserve">explanations, activities, and assessments.  </w:t>
      </w:r>
    </w:p>
    <w:p w14:paraId="74058872" w14:textId="77777777" w:rsidR="00511BAF" w:rsidRDefault="00511BAF"/>
    <w:p w14:paraId="08EEE274" w14:textId="77777777" w:rsidR="00FB7385" w:rsidRPr="00FB7385" w:rsidRDefault="00FB7385">
      <w:pPr>
        <w:rPr>
          <w:b/>
        </w:rPr>
      </w:pPr>
      <w:r w:rsidRPr="00FB7385">
        <w:rPr>
          <w:b/>
        </w:rPr>
        <w:t xml:space="preserve">NOTE: LESSON PLANS SHOULD FOLLOW THE ORDER ON YOUR CURRICULUM  </w:t>
      </w:r>
    </w:p>
    <w:p w14:paraId="19E93891" w14:textId="7576D974" w:rsidR="00FB7385" w:rsidRPr="00FB7385" w:rsidRDefault="00FB7385">
      <w:pPr>
        <w:rPr>
          <w:b/>
        </w:rPr>
      </w:pPr>
      <w:r w:rsidRPr="00FB7385">
        <w:rPr>
          <w:b/>
        </w:rPr>
        <w:t xml:space="preserve">            UNIT. LESSON #1 IS THE FIRST LESSON LISTED THERE, AND SO ON.</w:t>
      </w:r>
    </w:p>
    <w:sectPr w:rsidR="00FB7385" w:rsidRPr="00FB7385" w:rsidSect="004427A1">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SignPainter-HouseScript"/>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81AD1"/>
    <w:multiLevelType w:val="hybridMultilevel"/>
    <w:tmpl w:val="3D0EB90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528C1879"/>
    <w:multiLevelType w:val="hybridMultilevel"/>
    <w:tmpl w:val="CADA861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E0"/>
    <w:rsid w:val="00104898"/>
    <w:rsid w:val="00240F0C"/>
    <w:rsid w:val="00271A06"/>
    <w:rsid w:val="003817FB"/>
    <w:rsid w:val="003C668C"/>
    <w:rsid w:val="004427A1"/>
    <w:rsid w:val="004514D6"/>
    <w:rsid w:val="00453D30"/>
    <w:rsid w:val="00487AC4"/>
    <w:rsid w:val="004A53B7"/>
    <w:rsid w:val="00511BAF"/>
    <w:rsid w:val="00516835"/>
    <w:rsid w:val="005F64FB"/>
    <w:rsid w:val="00680C16"/>
    <w:rsid w:val="0068399D"/>
    <w:rsid w:val="008E43EA"/>
    <w:rsid w:val="00A355E0"/>
    <w:rsid w:val="00C33699"/>
    <w:rsid w:val="00C601DF"/>
    <w:rsid w:val="00D6166D"/>
    <w:rsid w:val="00E577E8"/>
    <w:rsid w:val="00FB7385"/>
    <w:rsid w:val="00FE33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0C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5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55E0"/>
    <w:pPr>
      <w:jc w:val="center"/>
    </w:pPr>
    <w:rPr>
      <w:b/>
      <w:bCs/>
    </w:rPr>
  </w:style>
  <w:style w:type="character" w:customStyle="1" w:styleId="BodyTextChar">
    <w:name w:val="Body Text Char"/>
    <w:basedOn w:val="DefaultParagraphFont"/>
    <w:link w:val="BodyText"/>
    <w:rsid w:val="00A355E0"/>
    <w:rPr>
      <w:rFonts w:ascii="Times New Roman" w:eastAsia="Times New Roman" w:hAnsi="Times New Roman" w:cs="Times New Roman"/>
      <w:b/>
      <w:bCs/>
      <w:sz w:val="24"/>
      <w:szCs w:val="24"/>
    </w:rPr>
  </w:style>
  <w:style w:type="paragraph" w:styleId="NormalWeb">
    <w:name w:val="Normal (Web)"/>
    <w:basedOn w:val="Normal"/>
    <w:rsid w:val="00A355E0"/>
    <w:pPr>
      <w:overflowPunct w:val="0"/>
      <w:autoSpaceDE w:val="0"/>
      <w:autoSpaceDN w:val="0"/>
      <w:adjustRightInd w:val="0"/>
      <w:spacing w:before="100" w:after="100"/>
      <w:textAlignment w:val="baseline"/>
    </w:pPr>
    <w:rPr>
      <w:szCs w:val="20"/>
    </w:rPr>
  </w:style>
  <w:style w:type="paragraph" w:styleId="BalloonText">
    <w:name w:val="Balloon Text"/>
    <w:basedOn w:val="Normal"/>
    <w:link w:val="BalloonTextChar"/>
    <w:uiPriority w:val="99"/>
    <w:semiHidden/>
    <w:unhideWhenUsed/>
    <w:rsid w:val="00271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A06"/>
    <w:rPr>
      <w:rFonts w:ascii="Segoe UI" w:eastAsia="Times New Roman"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5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55E0"/>
    <w:pPr>
      <w:jc w:val="center"/>
    </w:pPr>
    <w:rPr>
      <w:b/>
      <w:bCs/>
    </w:rPr>
  </w:style>
  <w:style w:type="character" w:customStyle="1" w:styleId="BodyTextChar">
    <w:name w:val="Body Text Char"/>
    <w:basedOn w:val="DefaultParagraphFont"/>
    <w:link w:val="BodyText"/>
    <w:rsid w:val="00A355E0"/>
    <w:rPr>
      <w:rFonts w:ascii="Times New Roman" w:eastAsia="Times New Roman" w:hAnsi="Times New Roman" w:cs="Times New Roman"/>
      <w:b/>
      <w:bCs/>
      <w:sz w:val="24"/>
      <w:szCs w:val="24"/>
    </w:rPr>
  </w:style>
  <w:style w:type="paragraph" w:styleId="NormalWeb">
    <w:name w:val="Normal (Web)"/>
    <w:basedOn w:val="Normal"/>
    <w:rsid w:val="00A355E0"/>
    <w:pPr>
      <w:overflowPunct w:val="0"/>
      <w:autoSpaceDE w:val="0"/>
      <w:autoSpaceDN w:val="0"/>
      <w:adjustRightInd w:val="0"/>
      <w:spacing w:before="100" w:after="100"/>
      <w:textAlignment w:val="baseline"/>
    </w:pPr>
    <w:rPr>
      <w:szCs w:val="20"/>
    </w:rPr>
  </w:style>
  <w:style w:type="paragraph" w:styleId="BalloonText">
    <w:name w:val="Balloon Text"/>
    <w:basedOn w:val="Normal"/>
    <w:link w:val="BalloonTextChar"/>
    <w:uiPriority w:val="99"/>
    <w:semiHidden/>
    <w:unhideWhenUsed/>
    <w:rsid w:val="00271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A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460</Words>
  <Characters>2627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Santa Fe Community College</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Wink</dc:creator>
  <cp:keywords/>
  <dc:description/>
  <cp:lastModifiedBy>Lisa Fisher</cp:lastModifiedBy>
  <cp:revision>7</cp:revision>
  <cp:lastPrinted>2017-08-24T18:54:00Z</cp:lastPrinted>
  <dcterms:created xsi:type="dcterms:W3CDTF">2016-01-19T23:15:00Z</dcterms:created>
  <dcterms:modified xsi:type="dcterms:W3CDTF">2017-08-24T18:56:00Z</dcterms:modified>
</cp:coreProperties>
</file>